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3E213" w14:textId="270D7238" w:rsidR="00F26C32" w:rsidRDefault="00960AE5" w:rsidP="00960AE5">
      <w:pPr>
        <w:jc w:val="center"/>
        <w:rPr>
          <w:b/>
          <w:bCs/>
          <w:sz w:val="40"/>
          <w:szCs w:val="40"/>
          <w:u w:val="single"/>
        </w:rPr>
      </w:pPr>
      <w:r w:rsidRPr="00960AE5">
        <w:rPr>
          <w:b/>
          <w:bCs/>
          <w:noProof/>
          <w:sz w:val="22"/>
          <w:szCs w:val="22"/>
          <w:u w:val="single"/>
        </w:rPr>
        <w:drawing>
          <wp:anchor distT="0" distB="0" distL="114300" distR="114300" simplePos="0" relativeHeight="251661312" behindDoc="1" locked="0" layoutInCell="1" allowOverlap="1" wp14:anchorId="5CA5461B" wp14:editId="2D308E55">
            <wp:simplePos x="0" y="0"/>
            <wp:positionH relativeFrom="column">
              <wp:posOffset>0</wp:posOffset>
            </wp:positionH>
            <wp:positionV relativeFrom="paragraph">
              <wp:posOffset>8070850</wp:posOffset>
            </wp:positionV>
            <wp:extent cx="5514975" cy="790575"/>
            <wp:effectExtent l="0" t="0" r="0" b="0"/>
            <wp:wrapThrough wrapText="bothSides">
              <wp:wrapPolygon edited="0">
                <wp:start x="0" y="0"/>
                <wp:lineTo x="0" y="20819"/>
                <wp:lineTo x="21488" y="20819"/>
                <wp:lineTo x="2148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149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AE5">
        <w:rPr>
          <w:b/>
          <w:bCs/>
          <w:noProof/>
          <w:sz w:val="44"/>
          <w:szCs w:val="44"/>
          <w:u w:val="single"/>
        </w:rPr>
        <w:drawing>
          <wp:anchor distT="0" distB="0" distL="114300" distR="114300" simplePos="0" relativeHeight="251659264" behindDoc="1" locked="0" layoutInCell="1" allowOverlap="1" wp14:anchorId="11B27120" wp14:editId="6DF9A84D">
            <wp:simplePos x="0" y="0"/>
            <wp:positionH relativeFrom="page">
              <wp:posOffset>38100</wp:posOffset>
            </wp:positionH>
            <wp:positionV relativeFrom="margin">
              <wp:posOffset>-850900</wp:posOffset>
            </wp:positionV>
            <wp:extent cx="7559675" cy="1266825"/>
            <wp:effectExtent l="0" t="0" r="9525" b="3175"/>
            <wp:wrapThrough wrapText="bothSides">
              <wp:wrapPolygon edited="0">
                <wp:start x="0" y="0"/>
                <wp:lineTo x="0" y="21221"/>
                <wp:lineTo x="21555" y="21221"/>
                <wp:lineTo x="2155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6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17C6">
        <w:rPr>
          <w:b/>
          <w:bCs/>
          <w:sz w:val="40"/>
          <w:szCs w:val="40"/>
          <w:u w:val="single"/>
        </w:rPr>
        <w:t xml:space="preserve">September/October </w:t>
      </w:r>
      <w:r w:rsidRPr="00960AE5">
        <w:rPr>
          <w:b/>
          <w:bCs/>
          <w:sz w:val="40"/>
          <w:szCs w:val="40"/>
          <w:u w:val="single"/>
        </w:rPr>
        <w:t>Holiday Clinic 2020</w:t>
      </w:r>
    </w:p>
    <w:p w14:paraId="6023A4F5" w14:textId="527C449D" w:rsidR="00960AE5" w:rsidRDefault="00960AE5" w:rsidP="00960AE5">
      <w:pPr>
        <w:jc w:val="center"/>
        <w:rPr>
          <w:b/>
          <w:bCs/>
          <w:sz w:val="40"/>
          <w:szCs w:val="40"/>
          <w:u w:val="single"/>
        </w:rPr>
      </w:pPr>
    </w:p>
    <w:p w14:paraId="16EB4EBF" w14:textId="77777777" w:rsidR="00960AE5" w:rsidRDefault="00960AE5" w:rsidP="00960AE5">
      <w:r>
        <w:t xml:space="preserve">On the school holidays we offer a four-day training clinic beneficial for all level of junior players at Sandgate Tennis. Included in the clinic is specific technical and tactical feedback to help improve each individual playing ability, also a short physical conditioning program daily to increase players speed, strength and agility. All of these aspects create an enjoyable program for all. </w:t>
      </w:r>
    </w:p>
    <w:p w14:paraId="072E3B61" w14:textId="77777777" w:rsidR="00960AE5" w:rsidRDefault="00960AE5" w:rsidP="00960AE5"/>
    <w:p w14:paraId="04610D4F" w14:textId="3FCACFC1" w:rsidR="00960AE5" w:rsidRDefault="00960AE5" w:rsidP="00960AE5">
      <w:pPr>
        <w:rPr>
          <w:b/>
          <w:bCs/>
        </w:rPr>
      </w:pPr>
      <w:r>
        <w:t>This school holidays</w:t>
      </w:r>
      <w:r w:rsidR="006F29E3">
        <w:t>,</w:t>
      </w:r>
      <w:r>
        <w:t xml:space="preserve"> the clinic will be running from </w:t>
      </w:r>
      <w:r>
        <w:rPr>
          <w:b/>
          <w:bCs/>
        </w:rPr>
        <w:t>Tuesday</w:t>
      </w:r>
      <w:r w:rsidR="005968E0">
        <w:rPr>
          <w:b/>
          <w:bCs/>
        </w:rPr>
        <w:t xml:space="preserve"> </w:t>
      </w:r>
      <w:r w:rsidR="006A17C6">
        <w:rPr>
          <w:b/>
          <w:bCs/>
        </w:rPr>
        <w:t>29</w:t>
      </w:r>
      <w:r w:rsidR="006A17C6" w:rsidRPr="006A17C6">
        <w:rPr>
          <w:b/>
          <w:bCs/>
          <w:vertAlign w:val="superscript"/>
        </w:rPr>
        <w:t>th</w:t>
      </w:r>
      <w:r w:rsidR="006A17C6">
        <w:rPr>
          <w:b/>
          <w:bCs/>
        </w:rPr>
        <w:t xml:space="preserve"> September </w:t>
      </w:r>
      <w:r>
        <w:rPr>
          <w:b/>
          <w:bCs/>
        </w:rPr>
        <w:t xml:space="preserve">2020 </w:t>
      </w:r>
      <w:r>
        <w:t xml:space="preserve">continuing to </w:t>
      </w:r>
      <w:r>
        <w:rPr>
          <w:b/>
          <w:bCs/>
        </w:rPr>
        <w:t xml:space="preserve">Friday </w:t>
      </w:r>
      <w:r w:rsidR="006A17C6">
        <w:rPr>
          <w:b/>
          <w:bCs/>
        </w:rPr>
        <w:t>2</w:t>
      </w:r>
      <w:r w:rsidR="006A17C6" w:rsidRPr="006A17C6">
        <w:rPr>
          <w:b/>
          <w:bCs/>
          <w:vertAlign w:val="superscript"/>
        </w:rPr>
        <w:t>nd</w:t>
      </w:r>
      <w:r w:rsidR="006A17C6">
        <w:rPr>
          <w:b/>
          <w:bCs/>
        </w:rPr>
        <w:t xml:space="preserve"> October</w:t>
      </w:r>
      <w:r w:rsidR="005968E0">
        <w:rPr>
          <w:b/>
          <w:bCs/>
        </w:rPr>
        <w:t xml:space="preserve"> </w:t>
      </w:r>
      <w:r>
        <w:rPr>
          <w:b/>
          <w:bCs/>
        </w:rPr>
        <w:t xml:space="preserve">2020. </w:t>
      </w:r>
    </w:p>
    <w:p w14:paraId="11ED1652" w14:textId="4F7DF33F" w:rsidR="00960AE5" w:rsidRDefault="00960AE5" w:rsidP="00960AE5">
      <w:pPr>
        <w:rPr>
          <w:b/>
          <w:bCs/>
        </w:rPr>
      </w:pPr>
    </w:p>
    <w:p w14:paraId="2DE99F37" w14:textId="562B9C83" w:rsidR="00960AE5" w:rsidRDefault="00960AE5" w:rsidP="00960AE5">
      <w:r>
        <w:t>We have two different sessions running.</w:t>
      </w:r>
    </w:p>
    <w:p w14:paraId="622026D4" w14:textId="067E79AC" w:rsidR="00960AE5" w:rsidRDefault="00960AE5" w:rsidP="00960AE5"/>
    <w:p w14:paraId="1EAD0FF9" w14:textId="0C36F1CC" w:rsidR="00960AE5" w:rsidRPr="00960AE5" w:rsidRDefault="00960AE5" w:rsidP="00960AE5">
      <w:pPr>
        <w:rPr>
          <w:b/>
          <w:bCs/>
          <w:u w:val="single"/>
        </w:rPr>
      </w:pPr>
      <w:r w:rsidRPr="00960AE5">
        <w:rPr>
          <w:b/>
          <w:bCs/>
          <w:u w:val="single"/>
        </w:rPr>
        <w:t>Morning Session</w:t>
      </w:r>
    </w:p>
    <w:p w14:paraId="32E6CDB7" w14:textId="77777777" w:rsidR="00960AE5" w:rsidRDefault="00960AE5" w:rsidP="00960AE5">
      <w:pPr>
        <w:rPr>
          <w:b/>
          <w:bCs/>
        </w:rPr>
      </w:pPr>
    </w:p>
    <w:p w14:paraId="3D0E691E" w14:textId="69C1C5A1" w:rsidR="00960AE5" w:rsidRDefault="00960AE5" w:rsidP="00960AE5">
      <w:pPr>
        <w:rPr>
          <w:b/>
          <w:bCs/>
        </w:rPr>
      </w:pPr>
      <w:r w:rsidRPr="00960AE5">
        <w:rPr>
          <w:b/>
          <w:bCs/>
        </w:rPr>
        <w:t>All children aged 8-17 attending intermediate group classes</w:t>
      </w:r>
      <w:r>
        <w:rPr>
          <w:b/>
          <w:bCs/>
        </w:rPr>
        <w:t xml:space="preserve"> (level 2 &amp; higher), private lessons</w:t>
      </w:r>
      <w:r w:rsidRPr="00960AE5">
        <w:rPr>
          <w:b/>
          <w:bCs/>
        </w:rPr>
        <w:t xml:space="preserve"> and squad lessons and all tournament players</w:t>
      </w:r>
    </w:p>
    <w:p w14:paraId="1A9E6B3C" w14:textId="4A848D93" w:rsidR="00960AE5" w:rsidRDefault="00960AE5" w:rsidP="00960AE5">
      <w:pPr>
        <w:rPr>
          <w:b/>
          <w:bCs/>
        </w:rPr>
      </w:pPr>
    </w:p>
    <w:p w14:paraId="5A3823C2" w14:textId="34EBB5A3" w:rsidR="00960AE5" w:rsidRPr="006F29E3" w:rsidRDefault="00960AE5" w:rsidP="00960AE5">
      <w:pPr>
        <w:rPr>
          <w:b/>
          <w:bCs/>
        </w:rPr>
      </w:pPr>
      <w:r w:rsidRPr="006F29E3">
        <w:rPr>
          <w:b/>
          <w:bCs/>
        </w:rPr>
        <w:t xml:space="preserve">7:30-10:30am (3 hours) daily sessions - $120.00 for full program or $30/day casual attendance. </w:t>
      </w:r>
    </w:p>
    <w:p w14:paraId="48E80367" w14:textId="07D758EB" w:rsidR="00960AE5" w:rsidRDefault="00960AE5" w:rsidP="00960AE5">
      <w:pPr>
        <w:rPr>
          <w:b/>
          <w:bCs/>
        </w:rPr>
      </w:pPr>
    </w:p>
    <w:p w14:paraId="502DD103" w14:textId="6B1CFCF0" w:rsidR="00960AE5" w:rsidRPr="00960AE5" w:rsidRDefault="00960AE5" w:rsidP="00960AE5">
      <w:pPr>
        <w:rPr>
          <w:b/>
          <w:bCs/>
          <w:u w:val="single"/>
        </w:rPr>
      </w:pPr>
      <w:r w:rsidRPr="00960AE5">
        <w:rPr>
          <w:b/>
          <w:bCs/>
          <w:u w:val="single"/>
        </w:rPr>
        <w:t xml:space="preserve">Afternoon Session </w:t>
      </w:r>
    </w:p>
    <w:p w14:paraId="4291BFC1" w14:textId="77777777" w:rsidR="00960AE5" w:rsidRDefault="00960AE5" w:rsidP="00960AE5">
      <w:pPr>
        <w:rPr>
          <w:b/>
          <w:bCs/>
        </w:rPr>
      </w:pPr>
    </w:p>
    <w:p w14:paraId="1F865B20" w14:textId="5DC6F5F0" w:rsidR="00960AE5" w:rsidRDefault="00960AE5" w:rsidP="00960AE5">
      <w:pPr>
        <w:rPr>
          <w:b/>
          <w:bCs/>
        </w:rPr>
      </w:pPr>
      <w:r>
        <w:rPr>
          <w:b/>
          <w:bCs/>
        </w:rPr>
        <w:t xml:space="preserve">All children aged </w:t>
      </w:r>
      <w:r w:rsidR="006847DD">
        <w:rPr>
          <w:b/>
          <w:bCs/>
        </w:rPr>
        <w:t>5</w:t>
      </w:r>
      <w:r>
        <w:rPr>
          <w:b/>
          <w:bCs/>
        </w:rPr>
        <w:t>-</w:t>
      </w:r>
      <w:r w:rsidR="006847DD">
        <w:rPr>
          <w:b/>
          <w:bCs/>
        </w:rPr>
        <w:t>7</w:t>
      </w:r>
      <w:r>
        <w:rPr>
          <w:b/>
          <w:bCs/>
        </w:rPr>
        <w:t xml:space="preserve"> attending a beginners group class (level 1) or private lessons </w:t>
      </w:r>
    </w:p>
    <w:p w14:paraId="616DBC0B" w14:textId="77777777" w:rsidR="00960AE5" w:rsidRDefault="00960AE5" w:rsidP="00960AE5">
      <w:pPr>
        <w:rPr>
          <w:b/>
          <w:bCs/>
        </w:rPr>
      </w:pPr>
    </w:p>
    <w:p w14:paraId="6B7AE252" w14:textId="46497AE1" w:rsidR="00960AE5" w:rsidRDefault="00960AE5" w:rsidP="00960AE5">
      <w:pPr>
        <w:rPr>
          <w:b/>
          <w:bCs/>
        </w:rPr>
      </w:pPr>
      <w:r>
        <w:rPr>
          <w:b/>
          <w:bCs/>
        </w:rPr>
        <w:t xml:space="preserve">3:00-4:30pm (1.5 Hours) daily sessions - $60.00 for full program or $15/day casual attendance </w:t>
      </w:r>
    </w:p>
    <w:p w14:paraId="0BFBE202" w14:textId="591A1927" w:rsidR="006F29E3" w:rsidRDefault="006F29E3" w:rsidP="00960AE5">
      <w:pPr>
        <w:rPr>
          <w:b/>
          <w:bCs/>
        </w:rPr>
      </w:pPr>
    </w:p>
    <w:p w14:paraId="5943D05F" w14:textId="6C13782F" w:rsidR="006F29E3" w:rsidRDefault="006F29E3" w:rsidP="00960AE5">
      <w:r>
        <w:t xml:space="preserve">Anyone who is wanting to register for this program please fill out the form on the next page and return to Kyle prior to the end of Term </w:t>
      </w:r>
      <w:r w:rsidR="006A17C6">
        <w:t>3</w:t>
      </w:r>
      <w:r>
        <w:t xml:space="preserve"> 20</w:t>
      </w:r>
      <w:r w:rsidR="005968E0">
        <w:t>20</w:t>
      </w:r>
      <w:r>
        <w:t xml:space="preserve">. Phone calls will be made </w:t>
      </w:r>
      <w:r w:rsidR="005968E0">
        <w:t xml:space="preserve">a </w:t>
      </w:r>
      <w:r>
        <w:t xml:space="preserve">week prior to the clinic for all registrations. </w:t>
      </w:r>
    </w:p>
    <w:p w14:paraId="2DDBB7E9" w14:textId="612B2DCC" w:rsidR="006F29E3" w:rsidRDefault="006F29E3" w:rsidP="00960AE5"/>
    <w:p w14:paraId="5088E83D" w14:textId="15E347A3" w:rsidR="006F29E3" w:rsidRDefault="006F29E3" w:rsidP="00960AE5">
      <w:r>
        <w:t>Hope to see all the children there!</w:t>
      </w:r>
    </w:p>
    <w:p w14:paraId="4B3FFB33" w14:textId="7094BC33" w:rsidR="006F29E3" w:rsidRDefault="006F29E3" w:rsidP="00960AE5"/>
    <w:p w14:paraId="1504E737" w14:textId="3C1B09AF" w:rsidR="006F29E3" w:rsidRDefault="006F29E3" w:rsidP="00960AE5">
      <w:r>
        <w:t xml:space="preserve">With Thanks, </w:t>
      </w:r>
    </w:p>
    <w:p w14:paraId="744F4275" w14:textId="1FB57213" w:rsidR="006F29E3" w:rsidRDefault="006F29E3" w:rsidP="00960AE5"/>
    <w:p w14:paraId="0EE60837" w14:textId="3B9ED63A" w:rsidR="006F29E3" w:rsidRPr="006F29E3" w:rsidRDefault="006F29E3" w:rsidP="00960AE5">
      <w:r>
        <w:t xml:space="preserve">Sandgate Tennis Coaching Team. </w:t>
      </w:r>
    </w:p>
    <w:p w14:paraId="33741BCB" w14:textId="085B02FB" w:rsidR="00960AE5" w:rsidRDefault="00960AE5" w:rsidP="00960AE5">
      <w:pPr>
        <w:rPr>
          <w:b/>
          <w:bCs/>
        </w:rPr>
      </w:pPr>
    </w:p>
    <w:p w14:paraId="4A10584E" w14:textId="0A5B3BE6" w:rsidR="00ED0825" w:rsidRDefault="00ED0825" w:rsidP="00ED0825">
      <w:pPr>
        <w:jc w:val="center"/>
        <w:rPr>
          <w:b/>
          <w:sz w:val="32"/>
          <w:szCs w:val="22"/>
        </w:rPr>
      </w:pPr>
      <w:r>
        <w:rPr>
          <w:b/>
          <w:noProof/>
          <w:sz w:val="44"/>
          <w:szCs w:val="44"/>
        </w:rPr>
        <w:lastRenderedPageBreak/>
        <w:drawing>
          <wp:anchor distT="0" distB="0" distL="114300" distR="114300" simplePos="0" relativeHeight="251663360" behindDoc="1" locked="0" layoutInCell="1" allowOverlap="1" wp14:anchorId="1EF2BFE5" wp14:editId="61B86EA2">
            <wp:simplePos x="0" y="0"/>
            <wp:positionH relativeFrom="page">
              <wp:posOffset>-1905</wp:posOffset>
            </wp:positionH>
            <wp:positionV relativeFrom="margin">
              <wp:posOffset>-914400</wp:posOffset>
            </wp:positionV>
            <wp:extent cx="7559675" cy="1266825"/>
            <wp:effectExtent l="0" t="0" r="9525" b="3175"/>
            <wp:wrapThrough wrapText="bothSides">
              <wp:wrapPolygon edited="0">
                <wp:start x="0" y="0"/>
                <wp:lineTo x="0" y="21221"/>
                <wp:lineTo x="21555" y="21221"/>
                <wp:lineTo x="215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6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17C6">
        <w:rPr>
          <w:b/>
          <w:sz w:val="32"/>
          <w:szCs w:val="22"/>
        </w:rPr>
        <w:t>September/October</w:t>
      </w:r>
      <w:r w:rsidR="005968E0">
        <w:rPr>
          <w:b/>
          <w:sz w:val="32"/>
          <w:szCs w:val="22"/>
        </w:rPr>
        <w:t xml:space="preserve"> </w:t>
      </w:r>
      <w:r>
        <w:rPr>
          <w:b/>
          <w:sz w:val="32"/>
          <w:szCs w:val="22"/>
        </w:rPr>
        <w:t xml:space="preserve">Holiday Clinic Registration Form </w:t>
      </w:r>
    </w:p>
    <w:p w14:paraId="70187BA7" w14:textId="77777777" w:rsidR="00ED0825" w:rsidRDefault="00ED0825" w:rsidP="00ED0825">
      <w:pPr>
        <w:jc w:val="center"/>
        <w:rPr>
          <w:b/>
          <w:sz w:val="32"/>
          <w:szCs w:val="22"/>
        </w:rPr>
      </w:pPr>
    </w:p>
    <w:p w14:paraId="764CB545" w14:textId="77777777" w:rsidR="00ED0825" w:rsidRDefault="00ED0825" w:rsidP="00ED0825">
      <w:pPr>
        <w:jc w:val="center"/>
        <w:rPr>
          <w:b/>
          <w:sz w:val="32"/>
          <w:szCs w:val="22"/>
        </w:rPr>
      </w:pPr>
    </w:p>
    <w:p w14:paraId="77D2FECA" w14:textId="7D05139A" w:rsidR="00ED0825" w:rsidRDefault="00ED0825" w:rsidP="00ED0825">
      <w:pPr>
        <w:rPr>
          <w:b/>
          <w:szCs w:val="22"/>
        </w:rPr>
      </w:pPr>
      <w:r>
        <w:rPr>
          <w:b/>
          <w:szCs w:val="22"/>
        </w:rPr>
        <w:t xml:space="preserve">Please fill out this form and return to Kyle before the end of Term </w:t>
      </w:r>
      <w:r w:rsidR="006A17C6">
        <w:rPr>
          <w:b/>
          <w:szCs w:val="22"/>
        </w:rPr>
        <w:t>3</w:t>
      </w:r>
      <w:r w:rsidR="005968E0">
        <w:rPr>
          <w:b/>
          <w:szCs w:val="22"/>
        </w:rPr>
        <w:t xml:space="preserve"> </w:t>
      </w:r>
      <w:r>
        <w:rPr>
          <w:b/>
          <w:szCs w:val="22"/>
        </w:rPr>
        <w:t>to book your spot!</w:t>
      </w:r>
      <w:r w:rsidR="006847DD">
        <w:rPr>
          <w:b/>
          <w:szCs w:val="22"/>
        </w:rPr>
        <w:t xml:space="preserve"> Maximum of 20 children only. </w:t>
      </w:r>
    </w:p>
    <w:p w14:paraId="74858CC8" w14:textId="77777777" w:rsidR="00ED0825" w:rsidRDefault="00ED0825" w:rsidP="00ED0825">
      <w:pPr>
        <w:rPr>
          <w:b/>
          <w:szCs w:val="22"/>
        </w:rPr>
      </w:pPr>
    </w:p>
    <w:p w14:paraId="4276C92C" w14:textId="77777777" w:rsidR="00ED0825" w:rsidRDefault="00ED0825" w:rsidP="00ED0825">
      <w:pPr>
        <w:rPr>
          <w:b/>
          <w:szCs w:val="22"/>
        </w:rPr>
      </w:pPr>
    </w:p>
    <w:p w14:paraId="621061D7" w14:textId="77777777" w:rsidR="00ED0825" w:rsidRDefault="00ED0825" w:rsidP="00ED0825">
      <w:pPr>
        <w:rPr>
          <w:b/>
          <w:szCs w:val="22"/>
        </w:rPr>
      </w:pPr>
      <w:r>
        <w:rPr>
          <w:b/>
          <w:szCs w:val="22"/>
        </w:rPr>
        <w:t>Full Name – …………………………………………………………………... Age ………………</w:t>
      </w:r>
      <w:proofErr w:type="gramStart"/>
      <w:r>
        <w:rPr>
          <w:b/>
          <w:szCs w:val="22"/>
        </w:rPr>
        <w:t>…..</w:t>
      </w:r>
      <w:proofErr w:type="gramEnd"/>
    </w:p>
    <w:p w14:paraId="646DBC8A" w14:textId="77777777" w:rsidR="00ED0825" w:rsidRDefault="00ED0825" w:rsidP="00ED0825">
      <w:pPr>
        <w:rPr>
          <w:b/>
          <w:szCs w:val="22"/>
        </w:rPr>
      </w:pPr>
    </w:p>
    <w:p w14:paraId="60E6E79A" w14:textId="77777777" w:rsidR="00ED0825" w:rsidRDefault="00ED0825" w:rsidP="00ED0825">
      <w:pPr>
        <w:rPr>
          <w:b/>
          <w:szCs w:val="22"/>
        </w:rPr>
      </w:pPr>
      <w:r>
        <w:rPr>
          <w:b/>
          <w:szCs w:val="22"/>
        </w:rPr>
        <w:t>Phone Number – ………………………………………………………………………………</w:t>
      </w:r>
    </w:p>
    <w:p w14:paraId="154FE740" w14:textId="77777777" w:rsidR="00ED0825" w:rsidRDefault="00ED0825" w:rsidP="00ED0825">
      <w:pPr>
        <w:rPr>
          <w:b/>
          <w:szCs w:val="22"/>
        </w:rPr>
      </w:pPr>
    </w:p>
    <w:p w14:paraId="35672FBC" w14:textId="77777777" w:rsidR="00ED0825" w:rsidRDefault="00ED0825" w:rsidP="00ED0825">
      <w:pPr>
        <w:rPr>
          <w:b/>
          <w:szCs w:val="22"/>
        </w:rPr>
      </w:pPr>
      <w:r>
        <w:rPr>
          <w:b/>
          <w:szCs w:val="22"/>
        </w:rPr>
        <w:t>Email Address - ……………………………………………………………………………………………</w:t>
      </w:r>
    </w:p>
    <w:p w14:paraId="529EFC96" w14:textId="77777777" w:rsidR="00ED0825" w:rsidRDefault="00ED0825" w:rsidP="00ED0825">
      <w:pPr>
        <w:rPr>
          <w:b/>
          <w:szCs w:val="22"/>
        </w:rPr>
      </w:pPr>
    </w:p>
    <w:p w14:paraId="384CF6A9" w14:textId="77777777" w:rsidR="00ED0825" w:rsidRDefault="00ED0825" w:rsidP="00ED0825">
      <w:pPr>
        <w:rPr>
          <w:b/>
          <w:szCs w:val="22"/>
        </w:rPr>
      </w:pPr>
    </w:p>
    <w:p w14:paraId="7B9F8802" w14:textId="77777777" w:rsidR="00ED0825" w:rsidRDefault="00ED0825" w:rsidP="00ED0825">
      <w:pPr>
        <w:rPr>
          <w:b/>
          <w:szCs w:val="22"/>
        </w:rPr>
      </w:pPr>
    </w:p>
    <w:p w14:paraId="3231B408" w14:textId="77777777" w:rsidR="00ED0825" w:rsidRDefault="00ED0825" w:rsidP="00ED0825">
      <w:pPr>
        <w:rPr>
          <w:b/>
          <w:szCs w:val="22"/>
        </w:rPr>
      </w:pPr>
      <w:r>
        <w:rPr>
          <w:b/>
          <w:szCs w:val="22"/>
        </w:rPr>
        <w:t xml:space="preserve">Please fill out the days that you can attend. </w:t>
      </w:r>
    </w:p>
    <w:p w14:paraId="37D461C3" w14:textId="77777777" w:rsidR="00ED0825" w:rsidRDefault="00ED0825" w:rsidP="00ED0825">
      <w:pPr>
        <w:rPr>
          <w:b/>
          <w:szCs w:val="22"/>
        </w:rPr>
      </w:pPr>
    </w:p>
    <w:tbl>
      <w:tblPr>
        <w:tblStyle w:val="TableGrid"/>
        <w:tblW w:w="0" w:type="auto"/>
        <w:jc w:val="center"/>
        <w:tblLook w:val="04A0" w:firstRow="1" w:lastRow="0" w:firstColumn="1" w:lastColumn="0" w:noHBand="0" w:noVBand="1"/>
      </w:tblPr>
      <w:tblGrid>
        <w:gridCol w:w="1034"/>
        <w:gridCol w:w="4261"/>
      </w:tblGrid>
      <w:tr w:rsidR="00ED0825" w14:paraId="3336FEC7" w14:textId="77777777" w:rsidTr="00453A99">
        <w:trPr>
          <w:trHeight w:val="413"/>
          <w:jc w:val="center"/>
        </w:trPr>
        <w:tc>
          <w:tcPr>
            <w:tcW w:w="1034" w:type="dxa"/>
          </w:tcPr>
          <w:p w14:paraId="69B73AEC" w14:textId="77777777" w:rsidR="00ED0825" w:rsidRDefault="00ED0825" w:rsidP="00453A99">
            <w:pPr>
              <w:rPr>
                <w:szCs w:val="22"/>
              </w:rPr>
            </w:pPr>
          </w:p>
        </w:tc>
        <w:tc>
          <w:tcPr>
            <w:tcW w:w="4261" w:type="dxa"/>
          </w:tcPr>
          <w:p w14:paraId="355C5BB5" w14:textId="6F10144D" w:rsidR="00ED0825" w:rsidRDefault="00ED0825" w:rsidP="00453A99">
            <w:pPr>
              <w:rPr>
                <w:szCs w:val="22"/>
              </w:rPr>
            </w:pPr>
            <w:r>
              <w:rPr>
                <w:szCs w:val="22"/>
              </w:rPr>
              <w:t xml:space="preserve">Tuesday </w:t>
            </w:r>
            <w:r w:rsidR="006A17C6">
              <w:rPr>
                <w:szCs w:val="22"/>
              </w:rPr>
              <w:t>29</w:t>
            </w:r>
            <w:r w:rsidR="006A17C6" w:rsidRPr="006A17C6">
              <w:rPr>
                <w:szCs w:val="22"/>
                <w:vertAlign w:val="superscript"/>
              </w:rPr>
              <w:t>th</w:t>
            </w:r>
            <w:r w:rsidR="006A17C6">
              <w:rPr>
                <w:szCs w:val="22"/>
              </w:rPr>
              <w:t xml:space="preserve"> September</w:t>
            </w:r>
          </w:p>
        </w:tc>
      </w:tr>
      <w:tr w:rsidR="00ED0825" w14:paraId="4F694574" w14:textId="77777777" w:rsidTr="00453A99">
        <w:trPr>
          <w:trHeight w:val="560"/>
          <w:jc w:val="center"/>
        </w:trPr>
        <w:tc>
          <w:tcPr>
            <w:tcW w:w="1034" w:type="dxa"/>
          </w:tcPr>
          <w:p w14:paraId="5FD8F1D5" w14:textId="77777777" w:rsidR="00ED0825" w:rsidRDefault="00ED0825" w:rsidP="00453A99">
            <w:pPr>
              <w:rPr>
                <w:szCs w:val="22"/>
              </w:rPr>
            </w:pPr>
          </w:p>
        </w:tc>
        <w:tc>
          <w:tcPr>
            <w:tcW w:w="4261" w:type="dxa"/>
          </w:tcPr>
          <w:p w14:paraId="20C2548B" w14:textId="48C9C921" w:rsidR="00ED0825" w:rsidRDefault="00ED0825" w:rsidP="00453A99">
            <w:pPr>
              <w:rPr>
                <w:szCs w:val="22"/>
              </w:rPr>
            </w:pPr>
            <w:r>
              <w:rPr>
                <w:szCs w:val="22"/>
              </w:rPr>
              <w:t xml:space="preserve">Wednesday </w:t>
            </w:r>
            <w:r w:rsidR="006A17C6">
              <w:rPr>
                <w:szCs w:val="22"/>
              </w:rPr>
              <w:t>30</w:t>
            </w:r>
            <w:r w:rsidR="006A17C6" w:rsidRPr="006A17C6">
              <w:rPr>
                <w:szCs w:val="22"/>
                <w:vertAlign w:val="superscript"/>
              </w:rPr>
              <w:t>th</w:t>
            </w:r>
            <w:r w:rsidR="006A17C6">
              <w:rPr>
                <w:szCs w:val="22"/>
              </w:rPr>
              <w:t xml:space="preserve"> September</w:t>
            </w:r>
          </w:p>
          <w:p w14:paraId="5A321C01" w14:textId="77777777" w:rsidR="00ED0825" w:rsidRDefault="00ED0825" w:rsidP="00453A99">
            <w:pPr>
              <w:rPr>
                <w:szCs w:val="22"/>
              </w:rPr>
            </w:pPr>
          </w:p>
        </w:tc>
      </w:tr>
      <w:tr w:rsidR="00ED0825" w14:paraId="44154CF3" w14:textId="77777777" w:rsidTr="00453A99">
        <w:trPr>
          <w:trHeight w:val="568"/>
          <w:jc w:val="center"/>
        </w:trPr>
        <w:tc>
          <w:tcPr>
            <w:tcW w:w="1034" w:type="dxa"/>
          </w:tcPr>
          <w:p w14:paraId="149A4CFC" w14:textId="77777777" w:rsidR="00ED0825" w:rsidRDefault="00ED0825" w:rsidP="00453A99">
            <w:pPr>
              <w:rPr>
                <w:szCs w:val="22"/>
              </w:rPr>
            </w:pPr>
          </w:p>
        </w:tc>
        <w:tc>
          <w:tcPr>
            <w:tcW w:w="4261" w:type="dxa"/>
          </w:tcPr>
          <w:p w14:paraId="7E880ADA" w14:textId="7BABA854" w:rsidR="00ED0825" w:rsidRDefault="00ED0825" w:rsidP="00453A99">
            <w:pPr>
              <w:rPr>
                <w:szCs w:val="22"/>
              </w:rPr>
            </w:pPr>
            <w:r>
              <w:rPr>
                <w:szCs w:val="22"/>
              </w:rPr>
              <w:t xml:space="preserve">Thursday </w:t>
            </w:r>
            <w:r w:rsidR="006A17C6">
              <w:rPr>
                <w:szCs w:val="22"/>
              </w:rPr>
              <w:t>1</w:t>
            </w:r>
            <w:r w:rsidR="006A17C6" w:rsidRPr="006A17C6">
              <w:rPr>
                <w:szCs w:val="22"/>
                <w:vertAlign w:val="superscript"/>
              </w:rPr>
              <w:t>st</w:t>
            </w:r>
            <w:r w:rsidR="006A17C6">
              <w:rPr>
                <w:szCs w:val="22"/>
              </w:rPr>
              <w:t xml:space="preserve"> October</w:t>
            </w:r>
          </w:p>
        </w:tc>
      </w:tr>
      <w:tr w:rsidR="00ED0825" w14:paraId="3C9DF745" w14:textId="77777777" w:rsidTr="00453A99">
        <w:trPr>
          <w:trHeight w:val="548"/>
          <w:jc w:val="center"/>
        </w:trPr>
        <w:tc>
          <w:tcPr>
            <w:tcW w:w="1034" w:type="dxa"/>
          </w:tcPr>
          <w:p w14:paraId="0035D495" w14:textId="77777777" w:rsidR="00ED0825" w:rsidRDefault="00ED0825" w:rsidP="00453A99">
            <w:pPr>
              <w:rPr>
                <w:szCs w:val="22"/>
              </w:rPr>
            </w:pPr>
          </w:p>
        </w:tc>
        <w:tc>
          <w:tcPr>
            <w:tcW w:w="4261" w:type="dxa"/>
          </w:tcPr>
          <w:p w14:paraId="2C29047D" w14:textId="634BEAD8" w:rsidR="00ED0825" w:rsidRDefault="00ED0825" w:rsidP="00453A99">
            <w:pPr>
              <w:rPr>
                <w:szCs w:val="22"/>
              </w:rPr>
            </w:pPr>
            <w:r>
              <w:rPr>
                <w:szCs w:val="22"/>
              </w:rPr>
              <w:t xml:space="preserve">Friday </w:t>
            </w:r>
            <w:r w:rsidR="006A17C6">
              <w:rPr>
                <w:szCs w:val="22"/>
              </w:rPr>
              <w:t>2</w:t>
            </w:r>
            <w:r w:rsidR="006A17C6" w:rsidRPr="006A17C6">
              <w:rPr>
                <w:szCs w:val="22"/>
                <w:vertAlign w:val="superscript"/>
              </w:rPr>
              <w:t>nd</w:t>
            </w:r>
            <w:r w:rsidR="006A17C6">
              <w:rPr>
                <w:szCs w:val="22"/>
              </w:rPr>
              <w:t xml:space="preserve"> October</w:t>
            </w:r>
          </w:p>
        </w:tc>
      </w:tr>
    </w:tbl>
    <w:p w14:paraId="1323DB59" w14:textId="77777777" w:rsidR="00ED0825" w:rsidRDefault="00ED0825" w:rsidP="00ED0825">
      <w:pPr>
        <w:rPr>
          <w:szCs w:val="22"/>
        </w:rPr>
      </w:pPr>
    </w:p>
    <w:p w14:paraId="61A2B188" w14:textId="77777777" w:rsidR="00ED0825" w:rsidRDefault="00ED0825" w:rsidP="00ED0825">
      <w:pPr>
        <w:rPr>
          <w:b/>
          <w:szCs w:val="22"/>
        </w:rPr>
      </w:pPr>
    </w:p>
    <w:p w14:paraId="3981A432" w14:textId="77777777" w:rsidR="00ED0825" w:rsidRDefault="00ED0825" w:rsidP="00ED0825">
      <w:pPr>
        <w:rPr>
          <w:b/>
          <w:szCs w:val="22"/>
        </w:rPr>
      </w:pPr>
    </w:p>
    <w:p w14:paraId="3D84DA52" w14:textId="77777777" w:rsidR="00ED0825" w:rsidRDefault="00ED0825" w:rsidP="00ED0825">
      <w:pPr>
        <w:rPr>
          <w:b/>
          <w:szCs w:val="22"/>
        </w:rPr>
      </w:pPr>
      <w:r>
        <w:rPr>
          <w:b/>
          <w:szCs w:val="22"/>
        </w:rPr>
        <w:t xml:space="preserve">Please make payment for the days attended prior to the end of the Clinic Program. </w:t>
      </w:r>
    </w:p>
    <w:p w14:paraId="2CB8528F" w14:textId="77777777" w:rsidR="00ED0825" w:rsidRDefault="00ED0825" w:rsidP="00ED0825">
      <w:pPr>
        <w:rPr>
          <w:b/>
          <w:szCs w:val="22"/>
        </w:rPr>
      </w:pPr>
    </w:p>
    <w:p w14:paraId="3643F877" w14:textId="77777777" w:rsidR="00ED0825" w:rsidRDefault="00ED0825" w:rsidP="00ED0825">
      <w:pPr>
        <w:rPr>
          <w:b/>
          <w:szCs w:val="22"/>
        </w:rPr>
      </w:pPr>
      <w:r>
        <w:rPr>
          <w:b/>
          <w:szCs w:val="22"/>
        </w:rPr>
        <w:t xml:space="preserve">Payment Methods </w:t>
      </w:r>
    </w:p>
    <w:p w14:paraId="689FAFC4" w14:textId="77777777" w:rsidR="00ED0825" w:rsidRDefault="00ED0825" w:rsidP="00ED0825">
      <w:pPr>
        <w:rPr>
          <w:b/>
          <w:szCs w:val="22"/>
        </w:rPr>
      </w:pPr>
    </w:p>
    <w:p w14:paraId="5126D76E" w14:textId="77777777" w:rsidR="00ED0825" w:rsidRDefault="00ED0825" w:rsidP="00ED0825">
      <w:pPr>
        <w:rPr>
          <w:b/>
          <w:szCs w:val="22"/>
        </w:rPr>
      </w:pPr>
      <w:r>
        <w:rPr>
          <w:b/>
          <w:szCs w:val="22"/>
        </w:rPr>
        <w:t>Cash</w:t>
      </w:r>
    </w:p>
    <w:p w14:paraId="5A238002" w14:textId="77777777" w:rsidR="00ED0825" w:rsidRDefault="00ED0825" w:rsidP="00ED0825">
      <w:pPr>
        <w:rPr>
          <w:b/>
          <w:szCs w:val="22"/>
        </w:rPr>
      </w:pPr>
      <w:proofErr w:type="spellStart"/>
      <w:r>
        <w:rPr>
          <w:b/>
          <w:szCs w:val="22"/>
        </w:rPr>
        <w:t>Eftpos</w:t>
      </w:r>
      <w:proofErr w:type="spellEnd"/>
      <w:r>
        <w:rPr>
          <w:b/>
          <w:szCs w:val="22"/>
        </w:rPr>
        <w:t xml:space="preserve"> </w:t>
      </w:r>
    </w:p>
    <w:p w14:paraId="268E0E8F" w14:textId="1611E412" w:rsidR="00960AE5" w:rsidRPr="00960AE5" w:rsidRDefault="00ED0825" w:rsidP="00960AE5">
      <w:pPr>
        <w:rPr>
          <w:b/>
          <w:bCs/>
        </w:rPr>
      </w:pPr>
      <w:r w:rsidRPr="00B668B4">
        <w:rPr>
          <w:b/>
          <w:noProof/>
          <w:sz w:val="22"/>
          <w:szCs w:val="22"/>
        </w:rPr>
        <w:drawing>
          <wp:anchor distT="0" distB="0" distL="114300" distR="114300" simplePos="0" relativeHeight="251665408" behindDoc="1" locked="0" layoutInCell="1" allowOverlap="1" wp14:anchorId="47673B97" wp14:editId="5B8A148C">
            <wp:simplePos x="0" y="0"/>
            <wp:positionH relativeFrom="column">
              <wp:posOffset>88900</wp:posOffset>
            </wp:positionH>
            <wp:positionV relativeFrom="paragraph">
              <wp:posOffset>1363345</wp:posOffset>
            </wp:positionV>
            <wp:extent cx="5514975" cy="790575"/>
            <wp:effectExtent l="0" t="0" r="0" b="0"/>
            <wp:wrapThrough wrapText="bothSides">
              <wp:wrapPolygon edited="0">
                <wp:start x="0" y="0"/>
                <wp:lineTo x="0" y="20819"/>
                <wp:lineTo x="21488" y="20819"/>
                <wp:lineTo x="2148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149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60AE5" w:rsidRPr="00960AE5" w:rsidSect="005827B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E5"/>
    <w:rsid w:val="005827BC"/>
    <w:rsid w:val="005968E0"/>
    <w:rsid w:val="006847DD"/>
    <w:rsid w:val="006A17C6"/>
    <w:rsid w:val="006F29E3"/>
    <w:rsid w:val="008F05D0"/>
    <w:rsid w:val="00960AE5"/>
    <w:rsid w:val="00ED0825"/>
    <w:rsid w:val="00F26C32"/>
    <w:rsid w:val="00FE2D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99D095B"/>
  <w15:chartTrackingRefBased/>
  <w15:docId w15:val="{1EF9AEF2-FC80-8540-BB4B-D501C085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825"/>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Dennis</dc:creator>
  <cp:keywords/>
  <dc:description/>
  <cp:lastModifiedBy>Kyle Dennis</cp:lastModifiedBy>
  <cp:revision>6</cp:revision>
  <cp:lastPrinted>2020-06-12T00:50:00Z</cp:lastPrinted>
  <dcterms:created xsi:type="dcterms:W3CDTF">2019-11-05T11:03:00Z</dcterms:created>
  <dcterms:modified xsi:type="dcterms:W3CDTF">2020-08-18T00:08:00Z</dcterms:modified>
</cp:coreProperties>
</file>